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0F62" w14:textId="77777777" w:rsidR="008C2856" w:rsidRPr="00F04510" w:rsidRDefault="008C2856" w:rsidP="008C2856">
      <w:pPr>
        <w:jc w:val="center"/>
        <w:rPr>
          <w:rFonts w:asciiTheme="minorHAnsi" w:hAnsiTheme="minorHAnsi"/>
          <w:b/>
          <w:u w:val="single"/>
        </w:rPr>
      </w:pPr>
      <w:r w:rsidRPr="00F04510">
        <w:rPr>
          <w:rFonts w:asciiTheme="minorHAnsi" w:hAnsiTheme="minorHAnsi"/>
          <w:b/>
          <w:u w:val="single"/>
        </w:rPr>
        <w:t>JOB DESCRIPTION- Early Years Practitioner.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C2856" w:rsidRPr="00F04510" w14:paraId="0F154FC6" w14:textId="77777777" w:rsidTr="00C01994">
        <w:tc>
          <w:tcPr>
            <w:tcW w:w="10528" w:type="dxa"/>
          </w:tcPr>
          <w:p w14:paraId="244BE823" w14:textId="77777777" w:rsidR="008C2856" w:rsidRPr="00F04510" w:rsidRDefault="008C2856" w:rsidP="00C01994">
            <w:pPr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  <w:b/>
              </w:rPr>
              <w:t xml:space="preserve">Post Title:  </w:t>
            </w:r>
            <w:r w:rsidRPr="00F04510">
              <w:rPr>
                <w:rFonts w:asciiTheme="minorHAnsi" w:hAnsiTheme="minorHAnsi"/>
              </w:rPr>
              <w:t>Ea</w:t>
            </w:r>
            <w:r>
              <w:rPr>
                <w:rFonts w:asciiTheme="minorHAnsi" w:hAnsiTheme="minorHAnsi"/>
              </w:rPr>
              <w:t xml:space="preserve">rly Years Practitioner </w:t>
            </w:r>
          </w:p>
        </w:tc>
      </w:tr>
      <w:tr w:rsidR="008C2856" w:rsidRPr="00F04510" w14:paraId="483B8ADB" w14:textId="77777777" w:rsidTr="00C01994">
        <w:tc>
          <w:tcPr>
            <w:tcW w:w="10528" w:type="dxa"/>
          </w:tcPr>
          <w:p w14:paraId="3FA2163A" w14:textId="77777777" w:rsidR="008C2856" w:rsidRPr="00F04510" w:rsidRDefault="008C2856" w:rsidP="00C01994">
            <w:pPr>
              <w:jc w:val="both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  <w:b/>
              </w:rPr>
              <w:t xml:space="preserve">Job Purpose: </w:t>
            </w:r>
            <w:r w:rsidRPr="00F04510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 xml:space="preserve">be a keyworker to a group of children. This includes settling children and </w:t>
            </w:r>
            <w:r w:rsidRPr="00F04510">
              <w:rPr>
                <w:rFonts w:asciiTheme="minorHAnsi" w:hAnsiTheme="minorHAnsi"/>
              </w:rPr>
              <w:t>ensuring the children are cared for &amp; educated in a happy, secure and stimulating environment that acknowledges the importance of parental involvement.</w:t>
            </w:r>
          </w:p>
        </w:tc>
      </w:tr>
      <w:tr w:rsidR="008C2856" w:rsidRPr="00F04510" w14:paraId="66A4D1F8" w14:textId="77777777" w:rsidTr="00C01994">
        <w:tc>
          <w:tcPr>
            <w:tcW w:w="10528" w:type="dxa"/>
          </w:tcPr>
          <w:p w14:paraId="2F4AE0F5" w14:textId="77777777" w:rsidR="008C2856" w:rsidRPr="00F04510" w:rsidRDefault="008C2856" w:rsidP="008C2856">
            <w:pPr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  <w:b/>
              </w:rPr>
              <w:t>Responsible to:</w:t>
            </w:r>
            <w:r>
              <w:rPr>
                <w:rFonts w:asciiTheme="minorHAnsi" w:hAnsiTheme="minorHAnsi"/>
              </w:rPr>
              <w:t xml:space="preserve"> The Headteacher, Deputy Headteacher and </w:t>
            </w:r>
            <w:r w:rsidRPr="00F04510">
              <w:rPr>
                <w:rFonts w:asciiTheme="minorHAnsi" w:hAnsiTheme="minorHAnsi"/>
              </w:rPr>
              <w:t>Teacher.</w:t>
            </w:r>
          </w:p>
        </w:tc>
      </w:tr>
      <w:tr w:rsidR="008C2856" w:rsidRPr="00F04510" w14:paraId="22FAB384" w14:textId="77777777" w:rsidTr="00C01994">
        <w:tc>
          <w:tcPr>
            <w:tcW w:w="10528" w:type="dxa"/>
          </w:tcPr>
          <w:p w14:paraId="5C18156C" w14:textId="77777777" w:rsidR="008C2856" w:rsidRPr="00F04510" w:rsidRDefault="008C2856" w:rsidP="00C01994">
            <w:pPr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  <w:b/>
              </w:rPr>
              <w:t xml:space="preserve">Hours of work:  </w:t>
            </w:r>
            <w:r>
              <w:rPr>
                <w:rFonts w:asciiTheme="minorHAnsi" w:hAnsiTheme="minorHAnsi"/>
              </w:rPr>
              <w:t>33</w:t>
            </w:r>
            <w:r w:rsidRPr="00F04510">
              <w:rPr>
                <w:rFonts w:asciiTheme="minorHAnsi" w:hAnsiTheme="minorHAnsi"/>
              </w:rPr>
              <w:t>.5 hours a week, term time only</w:t>
            </w:r>
            <w:r>
              <w:rPr>
                <w:rFonts w:asciiTheme="minorHAnsi" w:hAnsiTheme="minorHAnsi"/>
              </w:rPr>
              <w:t xml:space="preserve"> (including INSET days.)</w:t>
            </w:r>
          </w:p>
        </w:tc>
      </w:tr>
      <w:tr w:rsidR="008C2856" w:rsidRPr="00F04510" w14:paraId="66093B03" w14:textId="77777777" w:rsidTr="00C01994">
        <w:tc>
          <w:tcPr>
            <w:tcW w:w="10528" w:type="dxa"/>
          </w:tcPr>
          <w:p w14:paraId="06C59C48" w14:textId="77777777" w:rsidR="008C2856" w:rsidRPr="00F04510" w:rsidRDefault="008C2856" w:rsidP="00C01994">
            <w:pPr>
              <w:jc w:val="both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  <w:b/>
              </w:rPr>
              <w:t xml:space="preserve">Post Grade:   </w:t>
            </w:r>
            <w:r w:rsidRPr="00E13D47">
              <w:rPr>
                <w:rFonts w:asciiTheme="minorHAnsi" w:hAnsiTheme="minorHAnsi"/>
              </w:rPr>
              <w:t>Level 5</w:t>
            </w:r>
            <w:r w:rsidRPr="00F04510">
              <w:rPr>
                <w:rFonts w:asciiTheme="minorHAnsi" w:hAnsiTheme="minorHAnsi"/>
                <w:b/>
              </w:rPr>
              <w:t xml:space="preserve"> </w:t>
            </w:r>
            <w:r w:rsidRPr="00F04510">
              <w:rPr>
                <w:rFonts w:asciiTheme="minorHAnsi" w:hAnsiTheme="minorHAnsi"/>
              </w:rPr>
              <w:t>SCP (</w:t>
            </w:r>
            <w:r>
              <w:rPr>
                <w:rFonts w:asciiTheme="minorHAnsi" w:hAnsiTheme="minorHAnsi"/>
              </w:rPr>
              <w:t>13- 23</w:t>
            </w:r>
            <w:r w:rsidRPr="00F04510">
              <w:rPr>
                <w:rFonts w:asciiTheme="minorHAnsi" w:hAnsiTheme="minorHAnsi"/>
              </w:rPr>
              <w:t xml:space="preserve">) </w:t>
            </w:r>
          </w:p>
        </w:tc>
      </w:tr>
      <w:tr w:rsidR="008C2856" w:rsidRPr="00F04510" w14:paraId="39D7DE03" w14:textId="77777777" w:rsidTr="00C01994">
        <w:tc>
          <w:tcPr>
            <w:tcW w:w="10528" w:type="dxa"/>
          </w:tcPr>
          <w:p w14:paraId="0B29DF86" w14:textId="77777777" w:rsidR="008C2856" w:rsidRPr="00F04510" w:rsidRDefault="008C2856" w:rsidP="00C01994">
            <w:pPr>
              <w:rPr>
                <w:rFonts w:asciiTheme="minorHAnsi" w:hAnsiTheme="minorHAnsi"/>
                <w:b/>
              </w:rPr>
            </w:pPr>
            <w:r w:rsidRPr="00F04510">
              <w:rPr>
                <w:rFonts w:asciiTheme="minorHAnsi" w:hAnsiTheme="minorHAnsi"/>
                <w:b/>
              </w:rPr>
              <w:t xml:space="preserve">Main Duties:  </w:t>
            </w:r>
          </w:p>
          <w:p w14:paraId="6070CDB4" w14:textId="77777777" w:rsidR="002808F6" w:rsidRDefault="002808F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adhere to all Safeguarding Legislation and Polices and complete all relevant training.</w:t>
            </w:r>
          </w:p>
          <w:p w14:paraId="62904ACE" w14:textId="77777777" w:rsidR="002808F6" w:rsidRPr="002808F6" w:rsidRDefault="002808F6" w:rsidP="002808F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be aware of &amp; understand safeguarding protocol &amp; procedures &amp; take appropriate action.</w:t>
            </w:r>
          </w:p>
          <w:p w14:paraId="5492A790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be a member of the nursery team &amp; to work in any area as directed by the Senior Leadership Team.</w:t>
            </w:r>
          </w:p>
          <w:p w14:paraId="19331A47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 xml:space="preserve">To ensure effective communication between the </w:t>
            </w:r>
            <w:r>
              <w:rPr>
                <w:rFonts w:asciiTheme="minorHAnsi" w:hAnsiTheme="minorHAnsi"/>
              </w:rPr>
              <w:t xml:space="preserve">all staff members as appropriate. </w:t>
            </w:r>
          </w:p>
          <w:p w14:paraId="5883DCE6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supervise the learning and pastoral care of children, delivering an</w:t>
            </w:r>
            <w:r w:rsidRPr="00F04510">
              <w:rPr>
                <w:rFonts w:asciiTheme="minorHAnsi" w:hAnsiTheme="minorHAnsi"/>
              </w:rPr>
              <w:t xml:space="preserve"> appropriat</w:t>
            </w:r>
            <w:r>
              <w:rPr>
                <w:rFonts w:asciiTheme="minorHAnsi" w:hAnsiTheme="minorHAnsi"/>
              </w:rPr>
              <w:t xml:space="preserve">e curriculum for 2-5 year olds </w:t>
            </w:r>
            <w:r w:rsidRPr="00F04510">
              <w:rPr>
                <w:rFonts w:asciiTheme="minorHAnsi" w:hAnsiTheme="minorHAnsi"/>
              </w:rPr>
              <w:t xml:space="preserve">with </w:t>
            </w:r>
            <w:r>
              <w:rPr>
                <w:rFonts w:asciiTheme="minorHAnsi" w:hAnsiTheme="minorHAnsi"/>
              </w:rPr>
              <w:t xml:space="preserve">appropriate differentiation for the age and stage of each child. </w:t>
            </w:r>
          </w:p>
          <w:p w14:paraId="55BE4BDB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Where necessary to </w:t>
            </w:r>
            <w:r w:rsidRPr="00F04510">
              <w:rPr>
                <w:rFonts w:asciiTheme="minorHAnsi" w:hAnsiTheme="minorHAnsi"/>
              </w:rPr>
              <w:t xml:space="preserve">lead </w:t>
            </w:r>
            <w:r>
              <w:rPr>
                <w:rFonts w:asciiTheme="minorHAnsi" w:hAnsiTheme="minorHAnsi"/>
              </w:rPr>
              <w:t xml:space="preserve">Teaching Assistants in </w:t>
            </w:r>
            <w:r w:rsidRPr="00F04510">
              <w:rPr>
                <w:rFonts w:asciiTheme="minorHAnsi" w:hAnsiTheme="minorHAnsi"/>
              </w:rPr>
              <w:t>deliv</w:t>
            </w:r>
            <w:r>
              <w:rPr>
                <w:rFonts w:asciiTheme="minorHAnsi" w:hAnsiTheme="minorHAnsi"/>
              </w:rPr>
              <w:t>ering the EYFS to a class of 2-5</w:t>
            </w:r>
            <w:r w:rsidRPr="00F04510">
              <w:rPr>
                <w:rFonts w:asciiTheme="minorHAnsi" w:hAnsiTheme="minorHAnsi"/>
              </w:rPr>
              <w:t xml:space="preserve"> year olds, including </w:t>
            </w:r>
            <w:r>
              <w:rPr>
                <w:rFonts w:asciiTheme="minorHAnsi" w:hAnsiTheme="minorHAnsi"/>
              </w:rPr>
              <w:t xml:space="preserve">children with SEND in order </w:t>
            </w:r>
            <w:r w:rsidRPr="00F04510">
              <w:rPr>
                <w:rFonts w:asciiTheme="minorHAnsi" w:hAnsiTheme="minorHAnsi"/>
              </w:rPr>
              <w:t xml:space="preserve">to ensure smooth running of the provision. </w:t>
            </w:r>
          </w:p>
          <w:p w14:paraId="0070E468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 xml:space="preserve">To create a welcoming and family friendly environment, building effective relationships with children and their parents. </w:t>
            </w:r>
          </w:p>
          <w:p w14:paraId="05F72714" w14:textId="77777777" w:rsidR="008C2856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Carrying out a key person role, ensuring the individual care and learning needs of all children are met. This will include personal care such as changing nappies.</w:t>
            </w:r>
          </w:p>
          <w:p w14:paraId="75A2CDB4" w14:textId="77777777" w:rsidR="008C2856" w:rsidRPr="00183BF7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encourage &amp; promote</w:t>
            </w:r>
            <w:r w:rsidRPr="00F04510">
              <w:rPr>
                <w:rFonts w:asciiTheme="minorHAnsi" w:hAnsiTheme="minorHAnsi"/>
              </w:rPr>
              <w:t xml:space="preserve"> learning, by providing appropriate</w:t>
            </w:r>
            <w:r>
              <w:rPr>
                <w:rFonts w:asciiTheme="minorHAnsi" w:hAnsiTheme="minorHAnsi"/>
              </w:rPr>
              <w:t>ly challenging</w:t>
            </w:r>
            <w:r w:rsidRPr="00F04510">
              <w:rPr>
                <w:rFonts w:asciiTheme="minorHAnsi" w:hAnsiTheme="minorHAnsi"/>
              </w:rPr>
              <w:t xml:space="preserve"> levels of support &amp; interaction.</w:t>
            </w:r>
          </w:p>
          <w:p w14:paraId="01BA7ADF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 xml:space="preserve">To develop &amp; extend learning </w:t>
            </w:r>
            <w:r>
              <w:rPr>
                <w:rFonts w:asciiTheme="minorHAnsi" w:hAnsiTheme="minorHAnsi"/>
              </w:rPr>
              <w:t xml:space="preserve">through play and the use of language. </w:t>
            </w:r>
          </w:p>
          <w:p w14:paraId="6A0876A1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observe, monit</w:t>
            </w:r>
            <w:r>
              <w:rPr>
                <w:rFonts w:asciiTheme="minorHAnsi" w:hAnsiTheme="minorHAnsi"/>
              </w:rPr>
              <w:t>or &amp; assess individual children</w:t>
            </w:r>
            <w:r w:rsidRPr="00F04510">
              <w:rPr>
                <w:rFonts w:asciiTheme="minorHAnsi" w:hAnsiTheme="minorHAnsi"/>
              </w:rPr>
              <w:t xml:space="preserve"> &amp; evaluate their progress.</w:t>
            </w:r>
          </w:p>
          <w:p w14:paraId="61BBF27A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establish and maintain records for each child, &amp; be prepared to share those records with parents &amp; carers.</w:t>
            </w:r>
          </w:p>
          <w:p w14:paraId="02522A0F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give regular feedback to parents about their child’s developm</w:t>
            </w:r>
            <w:r>
              <w:rPr>
                <w:rFonts w:asciiTheme="minorHAnsi" w:hAnsiTheme="minorHAnsi"/>
              </w:rPr>
              <w:t>ent and progress</w:t>
            </w:r>
            <w:r w:rsidRPr="00F04510">
              <w:rPr>
                <w:rFonts w:asciiTheme="minorHAnsi" w:hAnsiTheme="minorHAnsi"/>
              </w:rPr>
              <w:t>.</w:t>
            </w:r>
          </w:p>
          <w:p w14:paraId="25243EF8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</w:t>
            </w:r>
            <w:r>
              <w:rPr>
                <w:rFonts w:asciiTheme="minorHAnsi" w:hAnsiTheme="minorHAnsi"/>
              </w:rPr>
              <w:t xml:space="preserve"> actively participate in the </w:t>
            </w:r>
            <w:r w:rsidRPr="00F04510">
              <w:rPr>
                <w:rFonts w:asciiTheme="minorHAnsi" w:hAnsiTheme="minorHAnsi"/>
              </w:rPr>
              <w:t>planning &amp; preparation of activities &amp; programmes of work for groups &amp; individual children, in order to give a broad &amp; balanced curriculum.</w:t>
            </w:r>
          </w:p>
          <w:p w14:paraId="7A906870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 xml:space="preserve">ensure the wellbeing, behaviour and personal development of children. </w:t>
            </w:r>
            <w:r w:rsidRPr="00F04510">
              <w:rPr>
                <w:rFonts w:asciiTheme="minorHAnsi" w:hAnsiTheme="minorHAnsi"/>
              </w:rPr>
              <w:t xml:space="preserve"> </w:t>
            </w:r>
          </w:p>
          <w:p w14:paraId="11039850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take overall responsibility for children working inside or outside. This will include spending time outdoors in the morning and afternoon session.</w:t>
            </w:r>
          </w:p>
          <w:p w14:paraId="51F6DFD9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 xml:space="preserve">To establish, develop &amp; maintain good relationships with parents &amp; carers, and maintain confidentiality at all times (subject to child protection policies and procedures.) </w:t>
            </w:r>
          </w:p>
          <w:p w14:paraId="06F656CF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give support to parents &amp; carers experiencing difficulties, as appropriate.</w:t>
            </w:r>
          </w:p>
          <w:p w14:paraId="336D07E9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liaise &amp; co-operate with other professionals from external agencies for the benefit of the children &amp; their families.</w:t>
            </w:r>
          </w:p>
          <w:p w14:paraId="78D53EC5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attend parent consultations &amp; reviews as required.</w:t>
            </w:r>
          </w:p>
          <w:p w14:paraId="27D6168F" w14:textId="77777777" w:rsidR="008C2856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take</w:t>
            </w:r>
            <w:r w:rsidRPr="00F04510">
              <w:rPr>
                <w:rFonts w:asciiTheme="minorHAnsi" w:hAnsiTheme="minorHAnsi"/>
              </w:rPr>
              <w:t xml:space="preserve"> responsibility for the presentation of children’s work &amp; create &amp; maintain an attractive &amp; stimulating environment.</w:t>
            </w:r>
          </w:p>
          <w:p w14:paraId="5B2C43B0" w14:textId="77777777" w:rsidR="002808F6" w:rsidRPr="00F04510" w:rsidRDefault="002808F6" w:rsidP="002808F6">
            <w:pPr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14:paraId="4C2DABAD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lastRenderedPageBreak/>
              <w:t>To take responsibility as required, for any activity under direction of the Headteacher. (E.g. home visits, parent groups etc.)</w:t>
            </w:r>
          </w:p>
          <w:p w14:paraId="0F1FE58A" w14:textId="77777777" w:rsidR="002808F6" w:rsidRDefault="002808F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complete Paediatric First Aid within three months of working.</w:t>
            </w:r>
          </w:p>
          <w:p w14:paraId="55B5A2DE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administer First Aid at an appropriate level &amp; according to school guidelines &amp; to be responsible for reporting details of accidents to parents, carers &amp; the Senior Leadership Team.</w:t>
            </w:r>
          </w:p>
          <w:p w14:paraId="34360048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attend &amp; participate in staff meetings &amp; planning meetings as required by the Headteacher.</w:t>
            </w:r>
          </w:p>
          <w:p w14:paraId="16B597A3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The post holder will work in co-operation with the Senior Leadership Team to contribute to policies, procedures and processes relevant to the provision for</w:t>
            </w:r>
            <w:r>
              <w:rPr>
                <w:rFonts w:asciiTheme="minorHAnsi" w:hAnsiTheme="minorHAnsi"/>
              </w:rPr>
              <w:t xml:space="preserve"> children</w:t>
            </w:r>
            <w:r w:rsidRPr="00F04510">
              <w:rPr>
                <w:rFonts w:asciiTheme="minorHAnsi" w:hAnsiTheme="minorHAnsi"/>
              </w:rPr>
              <w:t>.</w:t>
            </w:r>
          </w:p>
          <w:p w14:paraId="4F86F4A6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take</w:t>
            </w:r>
            <w:r>
              <w:rPr>
                <w:rFonts w:asciiTheme="minorHAnsi" w:hAnsiTheme="minorHAnsi"/>
              </w:rPr>
              <w:t xml:space="preserve"> part in Performance Management and have </w:t>
            </w:r>
            <w:r w:rsidRPr="00F04510">
              <w:rPr>
                <w:rFonts w:asciiTheme="minorHAnsi" w:hAnsiTheme="minorHAnsi"/>
              </w:rPr>
              <w:t xml:space="preserve">the opportunity to attend relevant courses &amp; keep informed of current childcare legislation &amp; guidelines. </w:t>
            </w:r>
          </w:p>
          <w:p w14:paraId="07645322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participate in the reviews of the school policies &amp; aims &amp; the School Improvement Plan.</w:t>
            </w:r>
          </w:p>
          <w:p w14:paraId="2ED5F620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follow the school’s guidelines &amp; procedures, including paying due care &amp; attention to matters of Health &amp; Safety, First Aid &amp; Emergency procedures, as laid down by school policy documents &amp; guidelines.</w:t>
            </w:r>
          </w:p>
          <w:p w14:paraId="614FFAFF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participate in the training &amp; assessment of students on placement.</w:t>
            </w:r>
          </w:p>
          <w:p w14:paraId="545CEC84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ensure that the provision is clean, safe and welcoming for families and staff. This includes assisting in the maintenance of resources &amp; equipment.</w:t>
            </w:r>
          </w:p>
          <w:p w14:paraId="0BEA62AA" w14:textId="77777777" w:rsidR="008C2856" w:rsidRPr="00F04510" w:rsidRDefault="008C2856" w:rsidP="008C285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F04510">
              <w:rPr>
                <w:rFonts w:asciiTheme="minorHAnsi" w:hAnsiTheme="minorHAnsi"/>
              </w:rPr>
              <w:t>To undertake an enhanced DBS check.</w:t>
            </w:r>
          </w:p>
        </w:tc>
      </w:tr>
    </w:tbl>
    <w:p w14:paraId="296CF328" w14:textId="77777777" w:rsidR="00B23C67" w:rsidRPr="00F035C3" w:rsidRDefault="00E36CE3" w:rsidP="00A37A59">
      <w:pPr>
        <w:tabs>
          <w:tab w:val="left" w:pos="9210"/>
        </w:tabs>
      </w:pPr>
      <w:r>
        <w:lastRenderedPageBreak/>
        <w:tab/>
      </w:r>
    </w:p>
    <w:sectPr w:rsidR="00B23C67" w:rsidRPr="00F035C3" w:rsidSect="007B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4BEF" w14:textId="77777777" w:rsidR="00B625BC" w:rsidRDefault="00B625BC" w:rsidP="00297917">
      <w:pPr>
        <w:spacing w:after="0" w:line="240" w:lineRule="auto"/>
      </w:pPr>
      <w:r>
        <w:separator/>
      </w:r>
    </w:p>
  </w:endnote>
  <w:endnote w:type="continuationSeparator" w:id="0">
    <w:p w14:paraId="5852EF67" w14:textId="77777777" w:rsidR="00B625BC" w:rsidRDefault="00B625BC" w:rsidP="0029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D75D" w14:textId="77777777" w:rsidR="00E8209D" w:rsidRDefault="00E82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962F" w14:textId="77777777" w:rsidR="00297917" w:rsidRDefault="001C4FBA">
    <w:pPr>
      <w:pStyle w:val="Footer"/>
    </w:pPr>
    <w:r>
      <w:rPr>
        <w:rFonts w:ascii="Century Gothic" w:hAnsi="Century Gothic"/>
        <w:noProof/>
        <w:color w:val="2222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5CDD9" wp14:editId="6806C1DD">
              <wp:simplePos x="0" y="0"/>
              <wp:positionH relativeFrom="page">
                <wp:align>left</wp:align>
              </wp:positionH>
              <wp:positionV relativeFrom="paragraph">
                <wp:posOffset>-346710</wp:posOffset>
              </wp:positionV>
              <wp:extent cx="7553325" cy="9429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rgbClr val="05BE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0097BF" w14:textId="77777777" w:rsidR="000B59C3" w:rsidRDefault="000B59C3" w:rsidP="000B59C3">
                          <w:pPr>
                            <w:pStyle w:val="Header"/>
                            <w:ind w:left="851"/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</w:pPr>
                          <w:r w:rsidRPr="000B59C3"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  <w:t>Wexham Road, Slough, SL2 5JW</w:t>
                          </w:r>
                          <w:r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  <w:tab/>
                          </w:r>
                        </w:p>
                        <w:p w14:paraId="55CA80CF" w14:textId="77777777" w:rsidR="000B59C3" w:rsidRPr="000B59C3" w:rsidRDefault="000B59C3" w:rsidP="000B59C3">
                          <w:pPr>
                            <w:pStyle w:val="Header"/>
                            <w:ind w:left="851"/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</w:pPr>
                          <w:r w:rsidRPr="000B59C3"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  <w:t>Tel: 01753 536492</w:t>
                          </w:r>
                        </w:p>
                        <w:p w14:paraId="54BC59F1" w14:textId="77777777" w:rsidR="000B59C3" w:rsidRPr="000B59C3" w:rsidRDefault="000B59C3" w:rsidP="000B59C3">
                          <w:pPr>
                            <w:pStyle w:val="Header"/>
                            <w:ind w:left="851"/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</w:pPr>
                          <w:r w:rsidRPr="000B59C3"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  <w:t>E-mail: post@lea-nursery.slough.sch.uk</w:t>
                          </w:r>
                        </w:p>
                        <w:p w14:paraId="58D35D19" w14:textId="77777777" w:rsidR="00B625BC" w:rsidRPr="00E36CE3" w:rsidRDefault="00E36CE3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t xml:space="preserve">                 </w:t>
                          </w:r>
                          <w:r w:rsidRPr="00E36CE3">
                            <w:rPr>
                              <w:color w:val="FFFFFF" w:themeColor="background1"/>
                            </w:rPr>
                            <w:t>W</w:t>
                          </w:r>
                          <w:r w:rsidRPr="00E36CE3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ebsite: www.</w:t>
                          </w:r>
                          <w:r w:rsidRPr="00E36CE3"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  <w:t xml:space="preserve"> lea</w:t>
                          </w:r>
                          <w:r w:rsidRPr="000B59C3">
                            <w:rPr>
                              <w:rFonts w:ascii="Century Gothic" w:hAnsi="Century Gothic" w:cs="Calibri Light"/>
                              <w:color w:val="FFFFFF" w:themeColor="background1"/>
                            </w:rPr>
                            <w:t>-nursery.slough.sch.uk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5CD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27.3pt;width:594.75pt;height:74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" fillcolor="#05beff" stroked="f" strokeweight=".5pt">
              <v:textbox>
                <w:txbxContent>
                  <w:p w14:paraId="740097BF" w14:textId="77777777" w:rsidR="000B59C3" w:rsidRDefault="000B59C3" w:rsidP="000B59C3">
                    <w:pPr>
                      <w:pStyle w:val="Header"/>
                      <w:ind w:left="851"/>
                      <w:rPr>
                        <w:rFonts w:ascii="Century Gothic" w:hAnsi="Century Gothic" w:cs="Calibri Light"/>
                        <w:color w:val="FFFFFF" w:themeColor="background1"/>
                      </w:rPr>
                    </w:pPr>
                    <w:r w:rsidRPr="000B59C3">
                      <w:rPr>
                        <w:rFonts w:ascii="Century Gothic" w:hAnsi="Century Gothic" w:cs="Calibri Light"/>
                        <w:color w:val="FFFFFF" w:themeColor="background1"/>
                      </w:rPr>
                      <w:t>Wexham Road, Slough, SL2 5JW</w:t>
                    </w:r>
                    <w:r>
                      <w:rPr>
                        <w:rFonts w:ascii="Century Gothic" w:hAnsi="Century Gothic" w:cs="Calibri Light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 w:cs="Calibri Light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 w:cs="Calibri Light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 w:cs="Calibri Light"/>
                        <w:color w:val="FFFFFF" w:themeColor="background1"/>
                      </w:rPr>
                      <w:tab/>
                    </w:r>
                  </w:p>
                  <w:p w14:paraId="55CA80CF" w14:textId="77777777" w:rsidR="000B59C3" w:rsidRPr="000B59C3" w:rsidRDefault="000B59C3" w:rsidP="000B59C3">
                    <w:pPr>
                      <w:pStyle w:val="Header"/>
                      <w:ind w:left="851"/>
                      <w:rPr>
                        <w:rFonts w:ascii="Century Gothic" w:hAnsi="Century Gothic" w:cs="Calibri Light"/>
                        <w:color w:val="FFFFFF" w:themeColor="background1"/>
                      </w:rPr>
                    </w:pPr>
                    <w:r w:rsidRPr="000B59C3">
                      <w:rPr>
                        <w:rFonts w:ascii="Century Gothic" w:hAnsi="Century Gothic" w:cs="Calibri Light"/>
                        <w:color w:val="FFFFFF" w:themeColor="background1"/>
                      </w:rPr>
                      <w:t>Tel: 01753 536492</w:t>
                    </w:r>
                  </w:p>
                  <w:p w14:paraId="54BC59F1" w14:textId="77777777" w:rsidR="000B59C3" w:rsidRPr="000B59C3" w:rsidRDefault="000B59C3" w:rsidP="000B59C3">
                    <w:pPr>
                      <w:pStyle w:val="Header"/>
                      <w:ind w:left="851"/>
                      <w:rPr>
                        <w:rFonts w:ascii="Century Gothic" w:hAnsi="Century Gothic" w:cs="Calibri Light"/>
                        <w:color w:val="FFFFFF" w:themeColor="background1"/>
                      </w:rPr>
                    </w:pPr>
                    <w:r w:rsidRPr="000B59C3">
                      <w:rPr>
                        <w:rFonts w:ascii="Century Gothic" w:hAnsi="Century Gothic" w:cs="Calibri Light"/>
                        <w:color w:val="FFFFFF" w:themeColor="background1"/>
                      </w:rPr>
                      <w:t>E-mail: post@lea-nursery.slough.sch.uk</w:t>
                    </w:r>
                  </w:p>
                  <w:p w14:paraId="58D35D19" w14:textId="77777777" w:rsidR="00B625BC" w:rsidRPr="00E36CE3" w:rsidRDefault="00E36CE3">
                    <w:pPr>
                      <w:rPr>
                        <w:rFonts w:ascii="Century Gothic" w:hAnsi="Century Gothic"/>
                      </w:rPr>
                    </w:pPr>
                    <w:r>
                      <w:t xml:space="preserve">                 </w:t>
                    </w:r>
                    <w:r w:rsidRPr="00E36CE3">
                      <w:rPr>
                        <w:color w:val="FFFFFF" w:themeColor="background1"/>
                      </w:rPr>
                      <w:t>W</w:t>
                    </w:r>
                    <w:r w:rsidRPr="00E36CE3">
                      <w:rPr>
                        <w:rFonts w:ascii="Century Gothic" w:hAnsi="Century Gothic"/>
                        <w:color w:val="FFFFFF" w:themeColor="background1"/>
                      </w:rPr>
                      <w:t>ebsite: www.</w:t>
                    </w:r>
                    <w:r w:rsidRPr="00E36CE3">
                      <w:rPr>
                        <w:rFonts w:ascii="Century Gothic" w:hAnsi="Century Gothic" w:cs="Calibri Light"/>
                        <w:color w:val="FFFFFF" w:themeColor="background1"/>
                      </w:rPr>
                      <w:t xml:space="preserve"> lea</w:t>
                    </w:r>
                    <w:r w:rsidRPr="000B59C3">
                      <w:rPr>
                        <w:rFonts w:ascii="Century Gothic" w:hAnsi="Century Gothic" w:cs="Calibri Light"/>
                        <w:color w:val="FFFFFF" w:themeColor="background1"/>
                      </w:rPr>
                      <w:t>-nursery.slough.sch.uk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6CE3">
      <w:rPr>
        <w:rFonts w:ascii="Century Gothic" w:hAnsi="Century Gothic"/>
        <w:noProof/>
        <w:color w:val="2222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4838CA" wp14:editId="7BB780BC">
              <wp:simplePos x="0" y="0"/>
              <wp:positionH relativeFrom="margin">
                <wp:posOffset>4845685</wp:posOffset>
              </wp:positionH>
              <wp:positionV relativeFrom="paragraph">
                <wp:posOffset>-346710</wp:posOffset>
              </wp:positionV>
              <wp:extent cx="1800225" cy="8953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139903" w14:textId="77777777" w:rsidR="00E36CE3" w:rsidRPr="00E36CE3" w:rsidRDefault="00E36CE3" w:rsidP="00E36CE3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</w:pPr>
                          <w:r w:rsidRPr="00E36CE3"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>We Play</w:t>
                          </w:r>
                        </w:p>
                        <w:p w14:paraId="2BE1B6C6" w14:textId="77777777" w:rsidR="00E36CE3" w:rsidRPr="00E36CE3" w:rsidRDefault="00E36CE3" w:rsidP="00E36CE3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</w:pPr>
                          <w:r w:rsidRPr="00E36CE3"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>We Learn</w:t>
                          </w:r>
                        </w:p>
                        <w:p w14:paraId="0D2D83A1" w14:textId="77777777" w:rsidR="00E36CE3" w:rsidRDefault="00E36CE3" w:rsidP="00E36CE3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>We S</w:t>
                          </w:r>
                          <w:r w:rsidRPr="00E36CE3"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>ucceed</w:t>
                          </w:r>
                        </w:p>
                        <w:p w14:paraId="261F65B9" w14:textId="77777777" w:rsidR="00F26F74" w:rsidRPr="00E36CE3" w:rsidRDefault="00F26F74" w:rsidP="00E36CE3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>#PlayLearnSucceed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4838CA" id="Text Box 5" o:spid="_x0000_s1028" type="#_x0000_t202" style="position:absolute;margin-left:381.55pt;margin-top:-27.3pt;width:141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" filled="f" stroked="f" strokeweight=".5pt">
              <v:textbox>
                <w:txbxContent>
                  <w:p w14:paraId="15139903" w14:textId="77777777" w:rsidR="00E36CE3" w:rsidRPr="00E36CE3" w:rsidRDefault="00E36CE3" w:rsidP="00E36CE3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</w:pPr>
                    <w:r w:rsidRPr="00E36CE3"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>We Play</w:t>
                    </w:r>
                  </w:p>
                  <w:p w14:paraId="2BE1B6C6" w14:textId="77777777" w:rsidR="00E36CE3" w:rsidRPr="00E36CE3" w:rsidRDefault="00E36CE3" w:rsidP="00E36CE3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</w:pPr>
                    <w:r w:rsidRPr="00E36CE3"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>We Learn</w:t>
                    </w:r>
                  </w:p>
                  <w:p w14:paraId="0D2D83A1" w14:textId="77777777" w:rsidR="00E36CE3" w:rsidRDefault="00E36CE3" w:rsidP="00E36CE3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>We S</w:t>
                    </w:r>
                    <w:r w:rsidRPr="00E36CE3"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>ucceed</w:t>
                    </w:r>
                  </w:p>
                  <w:p w14:paraId="261F65B9" w14:textId="77777777" w:rsidR="00F26F74" w:rsidRPr="00E36CE3" w:rsidRDefault="00F26F74" w:rsidP="00E36CE3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>#PlayLearnSucceed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B37C" w14:textId="77777777" w:rsidR="00E8209D" w:rsidRDefault="00E82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05BE" w14:textId="77777777" w:rsidR="00B625BC" w:rsidRDefault="00B625BC" w:rsidP="00297917">
      <w:pPr>
        <w:spacing w:after="0" w:line="240" w:lineRule="auto"/>
      </w:pPr>
      <w:r>
        <w:separator/>
      </w:r>
    </w:p>
  </w:footnote>
  <w:footnote w:type="continuationSeparator" w:id="0">
    <w:p w14:paraId="2F26DADC" w14:textId="77777777" w:rsidR="00B625BC" w:rsidRDefault="00B625BC" w:rsidP="0029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570D" w14:textId="77777777" w:rsidR="00E8209D" w:rsidRDefault="00E82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D960" w14:textId="77777777" w:rsidR="001C4FBA" w:rsidRDefault="001C4FBA" w:rsidP="001E677D">
    <w:pPr>
      <w:pStyle w:val="Header"/>
      <w:rPr>
        <w:rFonts w:ascii="Century Gothic" w:hAnsi="Century Gothic" w:cs="Calibri Light"/>
        <w:b/>
        <w:sz w:val="32"/>
        <w:szCs w:val="32"/>
      </w:rPr>
    </w:pPr>
    <w:r>
      <w:rPr>
        <w:rFonts w:ascii="Century Gothic" w:hAnsi="Century Gothic" w:cs="Calibri Light"/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0128B94" wp14:editId="42818FE5">
              <wp:simplePos x="0" y="0"/>
              <wp:positionH relativeFrom="page">
                <wp:align>left</wp:align>
              </wp:positionH>
              <wp:positionV relativeFrom="paragraph">
                <wp:posOffset>-454025</wp:posOffset>
              </wp:positionV>
              <wp:extent cx="7543800" cy="17049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704975"/>
                      </a:xfrm>
                      <a:prstGeom prst="rect">
                        <a:avLst/>
                      </a:prstGeom>
                      <a:solidFill>
                        <a:srgbClr val="05BE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D2A6F4" w14:textId="77777777" w:rsidR="00E36CE3" w:rsidRDefault="000B59C3" w:rsidP="000B59C3">
                          <w:pPr>
                            <w:pStyle w:val="Header"/>
                            <w:tabs>
                              <w:tab w:val="left" w:pos="851"/>
                              <w:tab w:val="left" w:pos="1701"/>
                            </w:tabs>
                            <w:rPr>
                              <w:rFonts w:ascii="Century Gothic" w:hAnsi="Century Gothic" w:cs="Calibri Light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 w:cs="Calibri Light"/>
                              <w:b/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315BC5D1" w14:textId="77777777" w:rsidR="001E677D" w:rsidRDefault="00E36CE3" w:rsidP="000B59C3">
                          <w:pPr>
                            <w:pStyle w:val="Header"/>
                            <w:tabs>
                              <w:tab w:val="left" w:pos="851"/>
                              <w:tab w:val="left" w:pos="1701"/>
                            </w:tabs>
                            <w:rPr>
                              <w:rFonts w:ascii="Century Gothic" w:hAnsi="Century Gothic" w:cs="Calibri Light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 w:cs="Calibri Light"/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1E677D" w:rsidRPr="009C091D">
                            <w:rPr>
                              <w:rFonts w:ascii="Century Gothic" w:hAnsi="Century Gothic" w:cs="Calibri Light"/>
                              <w:b/>
                              <w:sz w:val="32"/>
                              <w:szCs w:val="32"/>
                            </w:rPr>
                            <w:t>Lea Nursery School</w:t>
                          </w:r>
                        </w:p>
                        <w:p w14:paraId="28C0C156" w14:textId="77777777" w:rsidR="00E36CE3" w:rsidRDefault="00E36CE3" w:rsidP="000B59C3">
                          <w:pPr>
                            <w:pStyle w:val="Header"/>
                            <w:ind w:left="851"/>
                            <w:rPr>
                              <w:rFonts w:ascii="Century Gothic" w:hAnsi="Century Gothic" w:cs="Calibri Light"/>
                              <w:b/>
                            </w:rPr>
                          </w:pPr>
                        </w:p>
                        <w:p w14:paraId="05C5D4FD" w14:textId="77777777" w:rsidR="001E677D" w:rsidRPr="009C091D" w:rsidRDefault="001E677D" w:rsidP="000B59C3">
                          <w:pPr>
                            <w:pStyle w:val="Header"/>
                            <w:ind w:left="851"/>
                            <w:rPr>
                              <w:rFonts w:ascii="Century Gothic" w:hAnsi="Century Gothic" w:cs="Calibri Light"/>
                            </w:rPr>
                          </w:pPr>
                          <w:r w:rsidRPr="009C091D">
                            <w:rPr>
                              <w:rFonts w:ascii="Century Gothic" w:hAnsi="Century Gothic" w:cs="Calibri Light"/>
                              <w:b/>
                            </w:rPr>
                            <w:t>Headteacher:</w:t>
                          </w:r>
                          <w:r w:rsidRPr="009C091D">
                            <w:rPr>
                              <w:rFonts w:ascii="Century Gothic" w:hAnsi="Century Gothic" w:cs="Calibri Light"/>
                            </w:rPr>
                            <w:t xml:space="preserve"> </w:t>
                          </w:r>
                          <w:r w:rsidR="0031207A">
                            <w:rPr>
                              <w:rFonts w:ascii="Century Gothic" w:hAnsi="Century Gothic" w:cs="Calibri Light"/>
                            </w:rPr>
                            <w:t>Linda Stay</w:t>
                          </w:r>
                        </w:p>
                        <w:p w14:paraId="1188B219" w14:textId="6BD7C2D3" w:rsidR="001E677D" w:rsidRPr="009C091D" w:rsidRDefault="001E677D" w:rsidP="000B59C3">
                          <w:pPr>
                            <w:pStyle w:val="Header"/>
                            <w:ind w:left="851"/>
                            <w:rPr>
                              <w:rFonts w:ascii="Century Gothic" w:hAnsi="Century Gothic" w:cs="Calibri Light"/>
                            </w:rPr>
                          </w:pPr>
                          <w:r>
                            <w:rPr>
                              <w:rFonts w:ascii="Century Gothic" w:hAnsi="Century Gothic" w:cs="Calibri Light"/>
                              <w:b/>
                            </w:rPr>
                            <w:t>Chair of Gover</w:t>
                          </w:r>
                          <w:r w:rsidRPr="009C091D">
                            <w:rPr>
                              <w:rFonts w:ascii="Century Gothic" w:hAnsi="Century Gothic" w:cs="Calibri Light"/>
                              <w:b/>
                            </w:rPr>
                            <w:t>nors:</w:t>
                          </w:r>
                          <w:r w:rsidRPr="009C091D">
                            <w:rPr>
                              <w:rFonts w:ascii="Century Gothic" w:hAnsi="Century Gothic" w:cs="Calibri Light"/>
                            </w:rPr>
                            <w:t xml:space="preserve"> Da</w:t>
                          </w:r>
                          <w:r w:rsidR="00E8209D">
                            <w:rPr>
                              <w:rFonts w:ascii="Century Gothic" w:hAnsi="Century Gothic" w:cs="Calibri Light"/>
                            </w:rPr>
                            <w:t>vid Turner</w:t>
                          </w:r>
                        </w:p>
                        <w:p w14:paraId="442527CC" w14:textId="77777777" w:rsidR="001E677D" w:rsidRDefault="001E677D" w:rsidP="001E67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28B94" id="Rectangle 2" o:spid="_x0000_s1026" style="position:absolute;margin-left:0;margin-top:-35.75pt;width:594pt;height:134.2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" fillcolor="#05beff" stroked="f" strokeweight="1pt">
              <v:textbox>
                <w:txbxContent>
                  <w:p w14:paraId="49D2A6F4" w14:textId="77777777" w:rsidR="00E36CE3" w:rsidRDefault="000B59C3" w:rsidP="000B59C3">
                    <w:pPr>
                      <w:pStyle w:val="Header"/>
                      <w:tabs>
                        <w:tab w:val="left" w:pos="851"/>
                        <w:tab w:val="left" w:pos="1701"/>
                      </w:tabs>
                      <w:rPr>
                        <w:rFonts w:ascii="Century Gothic" w:hAnsi="Century Gothic" w:cs="Calibri Light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 w:cs="Calibri Light"/>
                        <w:b/>
                        <w:sz w:val="32"/>
                        <w:szCs w:val="32"/>
                      </w:rPr>
                      <w:tab/>
                    </w:r>
                  </w:p>
                  <w:p w14:paraId="315BC5D1" w14:textId="77777777" w:rsidR="001E677D" w:rsidRDefault="00E36CE3" w:rsidP="000B59C3">
                    <w:pPr>
                      <w:pStyle w:val="Header"/>
                      <w:tabs>
                        <w:tab w:val="left" w:pos="851"/>
                        <w:tab w:val="left" w:pos="1701"/>
                      </w:tabs>
                      <w:rPr>
                        <w:rFonts w:ascii="Century Gothic" w:hAnsi="Century Gothic" w:cs="Calibri Light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 w:cs="Calibri Light"/>
                        <w:b/>
                        <w:sz w:val="32"/>
                        <w:szCs w:val="32"/>
                      </w:rPr>
                      <w:tab/>
                    </w:r>
                    <w:r w:rsidR="001E677D" w:rsidRPr="009C091D">
                      <w:rPr>
                        <w:rFonts w:ascii="Century Gothic" w:hAnsi="Century Gothic" w:cs="Calibri Light"/>
                        <w:b/>
                        <w:sz w:val="32"/>
                        <w:szCs w:val="32"/>
                      </w:rPr>
                      <w:t>Lea Nursery School</w:t>
                    </w:r>
                  </w:p>
                  <w:p w14:paraId="28C0C156" w14:textId="77777777" w:rsidR="00E36CE3" w:rsidRDefault="00E36CE3" w:rsidP="000B59C3">
                    <w:pPr>
                      <w:pStyle w:val="Header"/>
                      <w:ind w:left="851"/>
                      <w:rPr>
                        <w:rFonts w:ascii="Century Gothic" w:hAnsi="Century Gothic" w:cs="Calibri Light"/>
                        <w:b/>
                      </w:rPr>
                    </w:pPr>
                  </w:p>
                  <w:p w14:paraId="05C5D4FD" w14:textId="77777777" w:rsidR="001E677D" w:rsidRPr="009C091D" w:rsidRDefault="001E677D" w:rsidP="000B59C3">
                    <w:pPr>
                      <w:pStyle w:val="Header"/>
                      <w:ind w:left="851"/>
                      <w:rPr>
                        <w:rFonts w:ascii="Century Gothic" w:hAnsi="Century Gothic" w:cs="Calibri Light"/>
                      </w:rPr>
                    </w:pPr>
                    <w:r w:rsidRPr="009C091D">
                      <w:rPr>
                        <w:rFonts w:ascii="Century Gothic" w:hAnsi="Century Gothic" w:cs="Calibri Light"/>
                        <w:b/>
                      </w:rPr>
                      <w:t>Headteacher:</w:t>
                    </w:r>
                    <w:r w:rsidRPr="009C091D">
                      <w:rPr>
                        <w:rFonts w:ascii="Century Gothic" w:hAnsi="Century Gothic" w:cs="Calibri Light"/>
                      </w:rPr>
                      <w:t xml:space="preserve"> </w:t>
                    </w:r>
                    <w:r w:rsidR="0031207A">
                      <w:rPr>
                        <w:rFonts w:ascii="Century Gothic" w:hAnsi="Century Gothic" w:cs="Calibri Light"/>
                      </w:rPr>
                      <w:t>Linda Stay</w:t>
                    </w:r>
                  </w:p>
                  <w:p w14:paraId="1188B219" w14:textId="6BD7C2D3" w:rsidR="001E677D" w:rsidRPr="009C091D" w:rsidRDefault="001E677D" w:rsidP="000B59C3">
                    <w:pPr>
                      <w:pStyle w:val="Header"/>
                      <w:ind w:left="851"/>
                      <w:rPr>
                        <w:rFonts w:ascii="Century Gothic" w:hAnsi="Century Gothic" w:cs="Calibri Light"/>
                      </w:rPr>
                    </w:pPr>
                    <w:r>
                      <w:rPr>
                        <w:rFonts w:ascii="Century Gothic" w:hAnsi="Century Gothic" w:cs="Calibri Light"/>
                        <w:b/>
                      </w:rPr>
                      <w:t>Chair of Gover</w:t>
                    </w:r>
                    <w:r w:rsidRPr="009C091D">
                      <w:rPr>
                        <w:rFonts w:ascii="Century Gothic" w:hAnsi="Century Gothic" w:cs="Calibri Light"/>
                        <w:b/>
                      </w:rPr>
                      <w:t>nors:</w:t>
                    </w:r>
                    <w:r w:rsidRPr="009C091D">
                      <w:rPr>
                        <w:rFonts w:ascii="Century Gothic" w:hAnsi="Century Gothic" w:cs="Calibri Light"/>
                      </w:rPr>
                      <w:t xml:space="preserve"> Da</w:t>
                    </w:r>
                    <w:r w:rsidR="00E8209D">
                      <w:rPr>
                        <w:rFonts w:ascii="Century Gothic" w:hAnsi="Century Gothic" w:cs="Calibri Light"/>
                      </w:rPr>
                      <w:t>vid Turner</w:t>
                    </w:r>
                  </w:p>
                  <w:p w14:paraId="442527CC" w14:textId="77777777" w:rsidR="001E677D" w:rsidRDefault="001E677D" w:rsidP="001E677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9C091D">
      <w:rPr>
        <w:rFonts w:ascii="Century Gothic" w:hAnsi="Century Gothic" w:cs="Calibri Light"/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7F7A29F1" wp14:editId="0CA7F605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1676400" cy="1346835"/>
          <wp:effectExtent l="0" t="0" r="0" b="0"/>
          <wp:wrapNone/>
          <wp:docPr id="3" name="Picture 3" descr="H:\Lea Nursery Logo coloured 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ea Nursery Logo coloured 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A3E8"/>
                      </a:clrFrom>
                      <a:clrTo>
                        <a:srgbClr val="00A3E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46835"/>
                  </a:xfrm>
                  <a:prstGeom prst="rect">
                    <a:avLst/>
                  </a:prstGeom>
                  <a:noFill/>
                  <a:ln w="412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4EEFB4" w14:textId="77777777" w:rsidR="001C4FBA" w:rsidRDefault="001C4FBA" w:rsidP="001E677D">
    <w:pPr>
      <w:pStyle w:val="Header"/>
      <w:rPr>
        <w:rFonts w:ascii="Century Gothic" w:hAnsi="Century Gothic" w:cs="Calibri Light"/>
        <w:b/>
        <w:sz w:val="32"/>
        <w:szCs w:val="32"/>
      </w:rPr>
    </w:pPr>
  </w:p>
  <w:p w14:paraId="1D4E715F" w14:textId="77777777" w:rsidR="001C4FBA" w:rsidRDefault="001C4FBA" w:rsidP="001E677D">
    <w:pPr>
      <w:pStyle w:val="Header"/>
      <w:rPr>
        <w:rFonts w:ascii="Century Gothic" w:hAnsi="Century Gothic" w:cs="Calibri Light"/>
        <w:b/>
        <w:sz w:val="32"/>
        <w:szCs w:val="32"/>
      </w:rPr>
    </w:pPr>
  </w:p>
  <w:p w14:paraId="65600258" w14:textId="77777777" w:rsidR="001E677D" w:rsidRPr="001C4FBA" w:rsidRDefault="001E677D" w:rsidP="001E677D">
    <w:pPr>
      <w:pStyle w:val="Header"/>
      <w:rPr>
        <w:rFonts w:ascii="Century Gothic" w:hAnsi="Century Gothic" w:cs="Calibri Light"/>
        <w:b/>
        <w:sz w:val="32"/>
        <w:szCs w:val="32"/>
      </w:rPr>
    </w:pPr>
  </w:p>
  <w:p w14:paraId="2F46CE56" w14:textId="77777777" w:rsidR="00297917" w:rsidRDefault="00297917" w:rsidP="00297917">
    <w:pPr>
      <w:pStyle w:val="Header"/>
      <w:rPr>
        <w:rFonts w:ascii="Calibri Light" w:hAnsi="Calibri Light" w:cs="Calibri Light"/>
      </w:rPr>
    </w:pPr>
  </w:p>
  <w:p w14:paraId="4A668BAA" w14:textId="77777777" w:rsidR="00297917" w:rsidRPr="00297917" w:rsidRDefault="00297917" w:rsidP="00297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DDEE" w14:textId="77777777" w:rsidR="00E8209D" w:rsidRDefault="00E82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F21"/>
    <w:multiLevelType w:val="hybridMultilevel"/>
    <w:tmpl w:val="F8AE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B2B"/>
    <w:multiLevelType w:val="hybridMultilevel"/>
    <w:tmpl w:val="19A081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C4CB7"/>
    <w:multiLevelType w:val="hybridMultilevel"/>
    <w:tmpl w:val="77F8C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D0B36"/>
    <w:multiLevelType w:val="hybridMultilevel"/>
    <w:tmpl w:val="B534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C7EA8"/>
    <w:multiLevelType w:val="hybridMultilevel"/>
    <w:tmpl w:val="68D88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440530">
    <w:abstractNumId w:val="2"/>
  </w:num>
  <w:num w:numId="2" w16cid:durableId="1607149713">
    <w:abstractNumId w:val="4"/>
  </w:num>
  <w:num w:numId="3" w16cid:durableId="927691157">
    <w:abstractNumId w:val="3"/>
  </w:num>
  <w:num w:numId="4" w16cid:durableId="1288200626">
    <w:abstractNumId w:val="1"/>
  </w:num>
  <w:num w:numId="5" w16cid:durableId="43374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17"/>
    <w:rsid w:val="000B59C3"/>
    <w:rsid w:val="001B6A08"/>
    <w:rsid w:val="001C4FBA"/>
    <w:rsid w:val="001E677D"/>
    <w:rsid w:val="0023571B"/>
    <w:rsid w:val="002808F6"/>
    <w:rsid w:val="00297917"/>
    <w:rsid w:val="002E21ED"/>
    <w:rsid w:val="0031207A"/>
    <w:rsid w:val="005005F6"/>
    <w:rsid w:val="00771BF1"/>
    <w:rsid w:val="007B35F7"/>
    <w:rsid w:val="00863991"/>
    <w:rsid w:val="008A1E4C"/>
    <w:rsid w:val="008C2856"/>
    <w:rsid w:val="00934C52"/>
    <w:rsid w:val="0093670D"/>
    <w:rsid w:val="009C091D"/>
    <w:rsid w:val="00A37A59"/>
    <w:rsid w:val="00B23C67"/>
    <w:rsid w:val="00B625BC"/>
    <w:rsid w:val="00B649D8"/>
    <w:rsid w:val="00D535CE"/>
    <w:rsid w:val="00D80FEC"/>
    <w:rsid w:val="00DF3889"/>
    <w:rsid w:val="00E36CE3"/>
    <w:rsid w:val="00E441C2"/>
    <w:rsid w:val="00E8209D"/>
    <w:rsid w:val="00ED21E9"/>
    <w:rsid w:val="00F035C3"/>
    <w:rsid w:val="00F24BFA"/>
    <w:rsid w:val="00F2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6691FAC"/>
  <w15:chartTrackingRefBased/>
  <w15:docId w15:val="{BC844EF3-E004-42A3-BF09-D3A070A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1E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17"/>
  </w:style>
  <w:style w:type="paragraph" w:styleId="Footer">
    <w:name w:val="footer"/>
    <w:basedOn w:val="Normal"/>
    <w:link w:val="FooterChar"/>
    <w:uiPriority w:val="99"/>
    <w:unhideWhenUsed/>
    <w:rsid w:val="00297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17"/>
  </w:style>
  <w:style w:type="paragraph" w:styleId="BalloonText">
    <w:name w:val="Balloon Text"/>
    <w:basedOn w:val="Normal"/>
    <w:link w:val="BalloonTextChar"/>
    <w:uiPriority w:val="99"/>
    <w:semiHidden/>
    <w:unhideWhenUsed/>
    <w:rsid w:val="00E36CE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E3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F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ED21E9"/>
    <w:pPr>
      <w:ind w:left="720"/>
      <w:contextualSpacing/>
    </w:pPr>
  </w:style>
  <w:style w:type="paragraph" w:styleId="BodyText2">
    <w:name w:val="Body Text 2"/>
    <w:basedOn w:val="Normal"/>
    <w:link w:val="BodyText2Char"/>
    <w:rsid w:val="00ED21E9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D21E9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A37A5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885D-6644-44AF-B239-DB50BFC3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Linda Stay</cp:lastModifiedBy>
  <cp:revision>2</cp:revision>
  <cp:lastPrinted>2020-12-07T16:42:00Z</cp:lastPrinted>
  <dcterms:created xsi:type="dcterms:W3CDTF">2023-08-07T12:28:00Z</dcterms:created>
  <dcterms:modified xsi:type="dcterms:W3CDTF">2023-08-07T12:28:00Z</dcterms:modified>
</cp:coreProperties>
</file>